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0D" w:rsidRDefault="00057F0D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шаги нужно предпринять иностранцу, чтобы получить вид на жительство в РФ?</w:t>
      </w:r>
    </w:p>
    <w:p w:rsidR="00057F0D" w:rsidRDefault="00057F0D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5CC9" w:rsidRPr="003A48F0" w:rsidRDefault="003A48F0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получения вида на жительство в России регулируется Федеральным Законом «О правовом положении иностранных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РФ» от 25.07.2002 г. №115-ФЗ</w:t>
      </w:r>
      <w:r w:rsidRPr="003A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Административным регламентом, утвержденным Приказом МВД России от 09.11.2017 г.№ 846.</w:t>
      </w:r>
    </w:p>
    <w:p w:rsidR="003A48F0" w:rsidRDefault="003A48F0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ВНЖ - это документ, выданный иностранному гражданину или лицу без гражданства в подтверждение их прав на постоянное проживание в РФ, а также их права на свободный выезд из РФ и въезд в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48F0" w:rsidRDefault="003A48F0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общему правилу ВНЖ выдается на 5 лет, однако исключение из общего порядка составляют:</w:t>
      </w:r>
    </w:p>
    <w:p w:rsidR="003A48F0" w:rsidRDefault="003A48F0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высоквалифицированные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– иностранцы, для которых ВНЖ оформляется на срок действия трудового или гражданско-правового договора. Изначально такой срок не превышает 3 лет, но может быть неоднократно продлен;</w:t>
      </w:r>
    </w:p>
    <w:p w:rsidR="003A48F0" w:rsidRDefault="003A48F0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иностранцы, признанные носителями русского языка, им ВНЖ выдается на 3 года;</w:t>
      </w:r>
      <w:bookmarkStart w:id="0" w:name="_GoBack"/>
      <w:bookmarkEnd w:id="0"/>
    </w:p>
    <w:p w:rsidR="003A48F0" w:rsidRPr="003A48F0" w:rsidRDefault="003A48F0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иностранцы, признанные беженцами на территории РФ или получившие временное убежище, ставшие участниками Государственной программы. Им ВНЖ выдается на срок действия данной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Гос.программы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7F0D" w:rsidRDefault="003A48F0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общему правилу, до получения ВНЖ иностранец обязан прожить в РФ не менее года на основании разрешения на временное проживание</w:t>
      </w:r>
      <w:r w:rsidR="00057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48F0" w:rsidRDefault="00057F0D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ВНЖ потребуется заполнить соответствующее</w:t>
      </w:r>
      <w:r w:rsidR="003A48F0" w:rsidRPr="003A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Pr="00057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собрать необходимые документы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(документ, удостоверяющий личность; документ, подтверждающий наличие законного источника средств к существованию; 4 фотографии; документ, подтверждающий право собственности на жилое помещение; документ, подтверждающий отсутствие заболевания наркоманией или инфекционных заболеваний, представляющих опасность для окружающих; документ, подтверждающий владение русским языком, знание истории России и основ законодательства.</w:t>
      </w:r>
    </w:p>
    <w:p w:rsidR="00057F0D" w:rsidRDefault="00057F0D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0D">
        <w:rPr>
          <w:rFonts w:ascii="Times New Roman" w:hAnsi="Times New Roman" w:cs="Times New Roman"/>
          <w:sz w:val="28"/>
          <w:szCs w:val="28"/>
        </w:rPr>
        <w:t>Заявление и необхо</w:t>
      </w:r>
      <w:r>
        <w:rPr>
          <w:rFonts w:ascii="Times New Roman" w:hAnsi="Times New Roman" w:cs="Times New Roman"/>
          <w:sz w:val="28"/>
          <w:szCs w:val="28"/>
        </w:rPr>
        <w:t>димый пакет документов подаются</w:t>
      </w:r>
      <w:r w:rsidRPr="00057F0D">
        <w:rPr>
          <w:rFonts w:ascii="Times New Roman" w:hAnsi="Times New Roman" w:cs="Times New Roman"/>
          <w:sz w:val="28"/>
          <w:szCs w:val="28"/>
        </w:rPr>
        <w:t xml:space="preserve"> в территориальное подразделение МВД России </w:t>
      </w:r>
      <w:r>
        <w:rPr>
          <w:rFonts w:ascii="Times New Roman" w:hAnsi="Times New Roman" w:cs="Times New Roman"/>
          <w:sz w:val="28"/>
          <w:szCs w:val="28"/>
        </w:rPr>
        <w:t xml:space="preserve">лично или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57F0D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057F0D">
        <w:rPr>
          <w:rFonts w:ascii="Times New Roman" w:hAnsi="Times New Roman" w:cs="Times New Roman"/>
          <w:sz w:val="28"/>
          <w:szCs w:val="28"/>
        </w:rPr>
        <w:t>По общему правилу, срок принятия решения о выдаче (или об отказе)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0D">
        <w:rPr>
          <w:rFonts w:ascii="Times New Roman" w:hAnsi="Times New Roman" w:cs="Times New Roman"/>
          <w:sz w:val="28"/>
          <w:szCs w:val="28"/>
        </w:rPr>
        <w:t>ВНЖ составляет 6 месяцев со дня принятия заявления.</w:t>
      </w:r>
      <w:r w:rsidRPr="00057F0D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057F0D">
        <w:rPr>
          <w:rFonts w:ascii="Times New Roman" w:hAnsi="Times New Roman" w:cs="Times New Roman"/>
          <w:sz w:val="28"/>
          <w:szCs w:val="28"/>
        </w:rPr>
        <w:t>Размер госпошлины за выдачу вида на жительство составляет 3 500 рублей.</w:t>
      </w:r>
    </w:p>
    <w:p w:rsidR="00057F0D" w:rsidRDefault="00057F0D" w:rsidP="003A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F0D" w:rsidRPr="00057F0D" w:rsidRDefault="00057F0D" w:rsidP="0005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В.Н. Рязанцева</w:t>
      </w:r>
    </w:p>
    <w:sectPr w:rsidR="00057F0D" w:rsidRPr="0005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3B5"/>
    <w:multiLevelType w:val="multilevel"/>
    <w:tmpl w:val="871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4081D"/>
    <w:multiLevelType w:val="multilevel"/>
    <w:tmpl w:val="F252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37CF1"/>
    <w:multiLevelType w:val="multilevel"/>
    <w:tmpl w:val="0A0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F0"/>
    <w:rsid w:val="00057F0D"/>
    <w:rsid w:val="00337EAB"/>
    <w:rsid w:val="003A48F0"/>
    <w:rsid w:val="00822430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5AE17-8488-40BC-A92A-FD2435E9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2023-11-29T19:40:00Z</dcterms:created>
  <dcterms:modified xsi:type="dcterms:W3CDTF">2023-11-29T20:03:00Z</dcterms:modified>
</cp:coreProperties>
</file>