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588" w:rsidRDefault="00170588" w:rsidP="00170588">
      <w:r>
        <w:t>Особенности регулирования труда беременных женщин</w:t>
      </w:r>
    </w:p>
    <w:p w:rsidR="00170588" w:rsidRDefault="00170588" w:rsidP="00170588">
      <w:r>
        <w:t xml:space="preserve"> </w:t>
      </w:r>
    </w:p>
    <w:p w:rsidR="00170588" w:rsidRDefault="00170588" w:rsidP="00170588">
      <w:r>
        <w:t>В Трудовом кодексе Российской Федерации закреплены льготные права и гарантии для трудящихся беременных женщин, в том числе касающиеся режима труда, отпуска, расторжения трудового договора.</w:t>
      </w:r>
    </w:p>
    <w:p w:rsidR="00170588" w:rsidRDefault="00170588" w:rsidP="00170588">
      <w:r>
        <w:t>Исходя из положений статей 93, 254 Трудового кодекса Российской Федерации беременные женщины имеют право на неполный рабочий день или неполную рабочую неделю, перевод на работу, исключающую воздействие неблагоприятных производственных факторов на основании поданного работодателю заявления и наличию медицинского заключения, выданного в установленной форме.</w:t>
      </w:r>
    </w:p>
    <w:p w:rsidR="00170588" w:rsidRDefault="00170588" w:rsidP="00170588">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170588" w:rsidRDefault="00170588" w:rsidP="00170588">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170588" w:rsidRDefault="00170588" w:rsidP="00170588">
      <w:r>
        <w:t>Статьями 259, 298 Трудового кодекса РФ установлен запрет на направление в служебные командировки, привлечение к сверхурочной работе, работе в ночное время, выходные и нерабочие праздничные дни беременных женщин, а также привлечение к работе вахтовым методом.</w:t>
      </w:r>
    </w:p>
    <w:p w:rsidR="00170588" w:rsidRDefault="00170588" w:rsidP="00170588">
      <w:r>
        <w:t>Беременные женщины имеют приоритетное право на предоставление ежегодного оплачиваемого отпуска. Данной категории работников согласно ст. 260 Трудового кодекса РФ ежегодный оплачиваемый отпуск предоставляется до истечения шести месяцев непрерывной работы у работодателя, независимо от стажа перед отпуском по беременности и родам, непосредственно после него либо по окончании отпуска по уходу за ребенком женщине по желанию женщины в любое удобное время.</w:t>
      </w:r>
    </w:p>
    <w:p w:rsidR="00C15D33" w:rsidRDefault="00170588" w:rsidP="00170588">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 данный запрет установлен ст. 260 Трудового кодекса РФ.</w:t>
      </w:r>
    </w:p>
    <w:p w:rsidR="00170588" w:rsidRDefault="00170588" w:rsidP="00170588"/>
    <w:p w:rsidR="00170588" w:rsidRDefault="00170588" w:rsidP="00170588">
      <w:r>
        <w:t xml:space="preserve">Ст. помощник прокурора Курского района                                                               </w:t>
      </w:r>
      <w:r w:rsidR="0090462F">
        <w:t xml:space="preserve">      </w:t>
      </w:r>
      <w:bookmarkStart w:id="0" w:name="_GoBack"/>
      <w:bookmarkEnd w:id="0"/>
      <w:r>
        <w:t xml:space="preserve">       Т.В. Дерий</w:t>
      </w:r>
    </w:p>
    <w:sectPr w:rsidR="00170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93"/>
    <w:rsid w:val="00170588"/>
    <w:rsid w:val="007F4793"/>
    <w:rsid w:val="0090462F"/>
    <w:rsid w:val="00C15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A8D17"/>
  <w15:chartTrackingRefBased/>
  <w15:docId w15:val="{F3AEC597-79C8-4C60-981D-A60E4B53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1823</Characters>
  <Application>Microsoft Office Word</Application>
  <DocSecurity>0</DocSecurity>
  <Lines>15</Lines>
  <Paragraphs>4</Paragraphs>
  <ScaleCrop>false</ScaleCrop>
  <Company>SPecialiST RePack</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7Я</dc:creator>
  <cp:keywords/>
  <dc:description/>
  <cp:lastModifiedBy>7Я</cp:lastModifiedBy>
  <cp:revision>3</cp:revision>
  <dcterms:created xsi:type="dcterms:W3CDTF">2021-12-25T14:16:00Z</dcterms:created>
  <dcterms:modified xsi:type="dcterms:W3CDTF">2021-12-25T20:56:00Z</dcterms:modified>
</cp:coreProperties>
</file>