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ED" w:rsidRDefault="00AD33ED" w:rsidP="00AD3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3ED">
        <w:rPr>
          <w:rFonts w:ascii="Times New Roman" w:hAnsi="Times New Roman" w:cs="Times New Roman"/>
          <w:b/>
          <w:bCs/>
          <w:sz w:val="28"/>
          <w:szCs w:val="28"/>
        </w:rPr>
        <w:t>Как подключить садовый участок к электросетям</w:t>
      </w:r>
    </w:p>
    <w:p w:rsidR="00AD33ED" w:rsidRPr="00AD33ED" w:rsidRDefault="00AD33ED" w:rsidP="00AD3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3ED" w:rsidRPr="00AD33ED" w:rsidRDefault="00AD33ED" w:rsidP="00AD33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ED">
        <w:rPr>
          <w:rFonts w:ascii="Times New Roman" w:hAnsi="Times New Roman" w:cs="Times New Roman"/>
          <w:bCs/>
          <w:sz w:val="28"/>
          <w:szCs w:val="28"/>
        </w:rPr>
        <w:t xml:space="preserve"> Постановлением Правительства РФ от 09.10.2021 № 1711 внесены изменения в Правила технологического присоединения </w:t>
      </w:r>
      <w:proofErr w:type="spellStart"/>
      <w:r w:rsidRPr="00AD33ED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Pr="00AD33ED">
        <w:rPr>
          <w:rFonts w:ascii="Times New Roman" w:hAnsi="Times New Roman" w:cs="Times New Roman"/>
          <w:bCs/>
          <w:sz w:val="28"/>
          <w:szCs w:val="28"/>
        </w:rPr>
        <w:t xml:space="preserve"> устройств потребителей электрической энергии к электрическим сетям.</w:t>
      </w:r>
    </w:p>
    <w:p w:rsidR="00AD33ED" w:rsidRPr="00AD33ED" w:rsidRDefault="00AD33ED" w:rsidP="00AD33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ED">
        <w:rPr>
          <w:rFonts w:ascii="Times New Roman" w:hAnsi="Times New Roman" w:cs="Times New Roman"/>
          <w:bCs/>
          <w:sz w:val="28"/>
          <w:szCs w:val="28"/>
        </w:rPr>
        <w:t>20 октября 2021 года, вступили в силу поправки, упрощающие порядок подключения садовых участков к электросетям.</w:t>
      </w:r>
    </w:p>
    <w:p w:rsidR="00AD33ED" w:rsidRPr="00AD33ED" w:rsidRDefault="00AD33ED" w:rsidP="00AD33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ED">
        <w:rPr>
          <w:rFonts w:ascii="Times New Roman" w:hAnsi="Times New Roman" w:cs="Times New Roman"/>
          <w:bCs/>
          <w:sz w:val="28"/>
          <w:szCs w:val="28"/>
        </w:rPr>
        <w:t>Теперь владелец участка теперь может самостоятельно подать заявку на подключение, тогда как ранее приходилось обращаться в сетевую организацию через садоводческое или огородническое товарищество, что замедляло процесс подведения электроэнергии к участкам потребителей.</w:t>
      </w:r>
    </w:p>
    <w:p w:rsidR="00AD33ED" w:rsidRPr="00AD33ED" w:rsidRDefault="00AD33ED" w:rsidP="00AD33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ED">
        <w:rPr>
          <w:rFonts w:ascii="Times New Roman" w:hAnsi="Times New Roman" w:cs="Times New Roman"/>
          <w:bCs/>
          <w:sz w:val="28"/>
          <w:szCs w:val="28"/>
        </w:rPr>
        <w:t xml:space="preserve">Все необходимые коммуникации теперь смогут подводиться непосредственно к участку заявителя. Такой возможностью могут воспользоваться дачники для подключения </w:t>
      </w:r>
      <w:proofErr w:type="spellStart"/>
      <w:r w:rsidRPr="00AD33ED">
        <w:rPr>
          <w:rFonts w:ascii="Times New Roman" w:hAnsi="Times New Roman" w:cs="Times New Roman"/>
          <w:bCs/>
          <w:sz w:val="28"/>
          <w:szCs w:val="28"/>
        </w:rPr>
        <w:t>энергопринимающих</w:t>
      </w:r>
      <w:proofErr w:type="spellEnd"/>
      <w:r w:rsidRPr="00AD33ED">
        <w:rPr>
          <w:rFonts w:ascii="Times New Roman" w:hAnsi="Times New Roman" w:cs="Times New Roman"/>
          <w:bCs/>
          <w:sz w:val="28"/>
          <w:szCs w:val="28"/>
        </w:rPr>
        <w:t xml:space="preserve"> устройств мощностью не более 15 кВт. До внесения поправок сетевая компания была обязана подводить линию только до границ товарищества.</w:t>
      </w:r>
    </w:p>
    <w:p w:rsidR="00AD33ED" w:rsidRPr="00AD33ED" w:rsidRDefault="00AD33ED" w:rsidP="00AD33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3ED">
        <w:rPr>
          <w:rFonts w:ascii="Times New Roman" w:hAnsi="Times New Roman" w:cs="Times New Roman"/>
          <w:bCs/>
          <w:sz w:val="28"/>
          <w:szCs w:val="28"/>
        </w:rPr>
        <w:t>Товарищество не вправе препятствовать сетевой организации в проведении работ по технологическому присоединению и требовать за это плату.</w:t>
      </w:r>
    </w:p>
    <w:p w:rsidR="00AD33ED" w:rsidRPr="00AD33ED" w:rsidRDefault="00AD33ED" w:rsidP="00AD33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33ED" w:rsidRPr="00AD33ED" w:rsidRDefault="00AD33ED" w:rsidP="00AD33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21F5" w:rsidRPr="006F18C4" w:rsidRDefault="00EF4C2F" w:rsidP="002517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4C2F">
        <w:rPr>
          <w:rFonts w:ascii="Times New Roman" w:hAnsi="Times New Roman" w:cs="Times New Roman"/>
          <w:sz w:val="28"/>
          <w:szCs w:val="28"/>
        </w:rPr>
        <w:t>Ст. помощник прокурора района                                                      Дерий Т.В.</w:t>
      </w:r>
      <w:bookmarkStart w:id="0" w:name="_GoBack"/>
      <w:bookmarkEnd w:id="0"/>
    </w:p>
    <w:sectPr w:rsidR="007021F5" w:rsidRPr="006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18"/>
    <w:rsid w:val="0025175A"/>
    <w:rsid w:val="00452818"/>
    <w:rsid w:val="006F18C4"/>
    <w:rsid w:val="007021F5"/>
    <w:rsid w:val="00AD33ED"/>
    <w:rsid w:val="00E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65BC-D509-476B-B920-26492BF5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Авдеева Дарья Сергеевна</cp:lastModifiedBy>
  <cp:revision>3</cp:revision>
  <dcterms:created xsi:type="dcterms:W3CDTF">2021-12-13T03:46:00Z</dcterms:created>
  <dcterms:modified xsi:type="dcterms:W3CDTF">2021-12-13T07:10:00Z</dcterms:modified>
</cp:coreProperties>
</file>