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48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6714F" w:rsidTr="002D2C3D">
        <w:trPr>
          <w:trHeight w:val="14566"/>
        </w:trPr>
        <w:tc>
          <w:tcPr>
            <w:tcW w:w="9889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540397" w:rsidRDefault="00110C94" w:rsidP="00540397">
            <w:pPr>
              <w:pStyle w:val="a4"/>
              <w:spacing w:before="0" w:beforeAutospacing="0"/>
              <w:ind w:right="113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</w:t>
            </w:r>
          </w:p>
          <w:p w:rsidR="00C273A2" w:rsidRDefault="00540397" w:rsidP="00540397">
            <w:pPr>
              <w:pStyle w:val="a4"/>
              <w:spacing w:before="0" w:beforeAutospacing="0"/>
              <w:ind w:right="113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</w:t>
            </w:r>
            <w:r w:rsidR="00110C9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</w:t>
            </w:r>
          </w:p>
          <w:p w:rsidR="00E6714F" w:rsidRDefault="00C273A2" w:rsidP="00C273A2">
            <w:pPr>
              <w:pStyle w:val="a4"/>
              <w:spacing w:before="0" w:beforeAutospacing="0"/>
              <w:ind w:right="1134"/>
              <w:jc w:val="center"/>
              <w:rPr>
                <w:b/>
                <w:bCs/>
                <w:i/>
                <w:iCs/>
                <w:color w:val="333333"/>
                <w:sz w:val="96"/>
                <w:szCs w:val="9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</w:t>
            </w:r>
            <w:r w:rsidR="00E6714F">
              <w:rPr>
                <w:b/>
                <w:bCs/>
                <w:i/>
                <w:iCs/>
                <w:color w:val="333333"/>
                <w:sz w:val="96"/>
                <w:szCs w:val="96"/>
              </w:rPr>
              <w:t>ОБЪЯВЛЕНИЕ</w:t>
            </w:r>
          </w:p>
          <w:p w:rsidR="002126C3" w:rsidRPr="002126C3" w:rsidRDefault="002126C3" w:rsidP="00540397">
            <w:pPr>
              <w:pStyle w:val="a4"/>
              <w:spacing w:before="0" w:beforeAutospacing="0"/>
              <w:ind w:right="1134"/>
              <w:jc w:val="center"/>
              <w:rPr>
                <w:b/>
                <w:bCs/>
                <w:i/>
                <w:iCs/>
                <w:color w:val="333333"/>
                <w:sz w:val="36"/>
                <w:szCs w:val="36"/>
              </w:rPr>
            </w:pPr>
          </w:p>
          <w:p w:rsidR="00E6714F" w:rsidRDefault="00E6714F" w:rsidP="00540397">
            <w:pPr>
              <w:pStyle w:val="a4"/>
              <w:spacing w:before="0" w:beforeAutospacing="0" w:after="0" w:line="276" w:lineRule="auto"/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В </w:t>
            </w:r>
            <w:r>
              <w:rPr>
                <w:b/>
                <w:bCs/>
                <w:sz w:val="40"/>
                <w:szCs w:val="40"/>
              </w:rPr>
              <w:t xml:space="preserve">соответствии с поручением </w:t>
            </w:r>
          </w:p>
          <w:p w:rsidR="00E6714F" w:rsidRPr="00873883" w:rsidRDefault="00E6714F" w:rsidP="00540397">
            <w:pPr>
              <w:pStyle w:val="a4"/>
              <w:spacing w:before="0" w:beforeAutospacing="0" w:after="0"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 xml:space="preserve">Президента Российской Федерации </w:t>
            </w:r>
          </w:p>
          <w:p w:rsidR="00E6714F" w:rsidRDefault="002126C3" w:rsidP="00540397">
            <w:pPr>
              <w:pStyle w:val="a4"/>
              <w:spacing w:before="0" w:beforeAutospacing="0" w:after="0" w:line="276" w:lineRule="auto"/>
              <w:jc w:val="center"/>
            </w:pPr>
            <w:r>
              <w:rPr>
                <w:b/>
                <w:bCs/>
                <w:color w:val="333333"/>
                <w:sz w:val="72"/>
                <w:szCs w:val="72"/>
              </w:rPr>
              <w:t>12</w:t>
            </w:r>
            <w:r w:rsidR="00E6714F">
              <w:rPr>
                <w:b/>
                <w:bCs/>
                <w:color w:val="333333"/>
                <w:sz w:val="72"/>
                <w:szCs w:val="72"/>
              </w:rPr>
              <w:t xml:space="preserve"> декабря 201</w:t>
            </w:r>
            <w:r w:rsidR="00955444">
              <w:rPr>
                <w:b/>
                <w:bCs/>
                <w:color w:val="333333"/>
                <w:sz w:val="72"/>
                <w:szCs w:val="72"/>
              </w:rPr>
              <w:t>8</w:t>
            </w:r>
            <w:r w:rsidR="00E6714F">
              <w:rPr>
                <w:b/>
                <w:bCs/>
                <w:color w:val="333333"/>
                <w:sz w:val="72"/>
                <w:szCs w:val="72"/>
              </w:rPr>
              <w:t xml:space="preserve"> года</w:t>
            </w:r>
          </w:p>
          <w:p w:rsidR="00E6714F" w:rsidRDefault="00E6714F" w:rsidP="00540397">
            <w:pPr>
              <w:pStyle w:val="a4"/>
              <w:spacing w:before="0" w:beforeAutospacing="0" w:after="0" w:line="276" w:lineRule="auto"/>
              <w:ind w:left="176" w:right="34"/>
              <w:jc w:val="center"/>
            </w:pPr>
            <w:r>
              <w:rPr>
                <w:b/>
                <w:bCs/>
                <w:i/>
                <w:iCs/>
                <w:color w:val="333333"/>
                <w:sz w:val="56"/>
                <w:szCs w:val="56"/>
              </w:rPr>
              <w:t>с 12.00 до 20.00 часов</w:t>
            </w:r>
            <w:r>
              <w:t xml:space="preserve"> </w:t>
            </w:r>
          </w:p>
          <w:p w:rsidR="00E6714F" w:rsidRPr="00B42612" w:rsidRDefault="00E6714F" w:rsidP="00540397">
            <w:pPr>
              <w:pStyle w:val="a4"/>
              <w:spacing w:before="0" w:beforeAutospacing="0" w:after="0" w:line="276" w:lineRule="auto"/>
              <w:ind w:left="176" w:right="34"/>
              <w:jc w:val="center"/>
              <w:rPr>
                <w:sz w:val="72"/>
                <w:szCs w:val="72"/>
              </w:rPr>
            </w:pPr>
            <w:r w:rsidRPr="00B42612">
              <w:rPr>
                <w:b/>
                <w:bCs/>
                <w:sz w:val="72"/>
                <w:szCs w:val="72"/>
              </w:rPr>
              <w:t>состоится общероссийский</w:t>
            </w:r>
          </w:p>
          <w:p w:rsidR="00E6714F" w:rsidRPr="00B42612" w:rsidRDefault="00E6714F" w:rsidP="00540397">
            <w:pPr>
              <w:pStyle w:val="a4"/>
              <w:spacing w:before="0" w:beforeAutospacing="0" w:after="0" w:line="276" w:lineRule="auto"/>
              <w:jc w:val="center"/>
              <w:rPr>
                <w:sz w:val="72"/>
                <w:szCs w:val="72"/>
              </w:rPr>
            </w:pPr>
            <w:r w:rsidRPr="00B42612">
              <w:rPr>
                <w:b/>
                <w:bCs/>
                <w:sz w:val="72"/>
                <w:szCs w:val="72"/>
              </w:rPr>
              <w:t xml:space="preserve"> день приема граждан</w:t>
            </w:r>
          </w:p>
          <w:p w:rsidR="00E6714F" w:rsidRDefault="00E6714F" w:rsidP="00540397">
            <w:pPr>
              <w:pStyle w:val="a4"/>
              <w:spacing w:before="0" w:beforeAutospacing="0" w:after="0" w:line="276" w:lineRule="auto"/>
              <w:ind w:left="-567"/>
              <w:jc w:val="center"/>
            </w:pPr>
          </w:p>
          <w:p w:rsidR="00E6714F" w:rsidRPr="00E6714F" w:rsidRDefault="00E6714F" w:rsidP="00540397">
            <w:pPr>
              <w:pStyle w:val="a4"/>
              <w:spacing w:before="0" w:beforeAutospacing="0" w:after="0" w:line="276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E6714F">
              <w:rPr>
                <w:b/>
                <w:bCs/>
                <w:sz w:val="40"/>
                <w:szCs w:val="40"/>
              </w:rPr>
              <w:t>Вы сможете задать интересующие</w:t>
            </w:r>
          </w:p>
          <w:p w:rsidR="00E6714F" w:rsidRPr="00E6714F" w:rsidRDefault="00E6714F" w:rsidP="00540397">
            <w:pPr>
              <w:pStyle w:val="a4"/>
              <w:spacing w:before="0" w:beforeAutospacing="0" w:after="0" w:line="276" w:lineRule="auto"/>
              <w:ind w:left="-56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</w:t>
            </w:r>
            <w:r w:rsidRPr="00E6714F">
              <w:rPr>
                <w:b/>
                <w:bCs/>
                <w:sz w:val="40"/>
                <w:szCs w:val="40"/>
              </w:rPr>
              <w:t>Вас вопросы, адресованные</w:t>
            </w:r>
          </w:p>
          <w:p w:rsidR="00E6714F" w:rsidRPr="00E6714F" w:rsidRDefault="00E6714F" w:rsidP="00540397">
            <w:pPr>
              <w:pStyle w:val="a4"/>
              <w:spacing w:before="0" w:beforeAutospacing="0" w:after="0" w:line="276" w:lineRule="auto"/>
              <w:ind w:left="-56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</w:t>
            </w:r>
            <w:r w:rsidRPr="00E6714F">
              <w:rPr>
                <w:b/>
                <w:bCs/>
                <w:sz w:val="40"/>
                <w:szCs w:val="40"/>
              </w:rPr>
              <w:t>Уполномоченным лицам государственных</w:t>
            </w:r>
          </w:p>
          <w:p w:rsidR="00E6714F" w:rsidRDefault="00E6714F" w:rsidP="00540397">
            <w:pPr>
              <w:pStyle w:val="a4"/>
              <w:spacing w:before="0" w:beforeAutospacing="0" w:after="0" w:line="276" w:lineRule="auto"/>
              <w:ind w:left="-56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</w:t>
            </w:r>
            <w:r w:rsidRPr="00E6714F">
              <w:rPr>
                <w:b/>
                <w:bCs/>
                <w:sz w:val="40"/>
                <w:szCs w:val="40"/>
              </w:rPr>
              <w:t>органов РФ или органам местного самоуправления</w:t>
            </w:r>
          </w:p>
          <w:p w:rsidR="004D1A84" w:rsidRDefault="004D1A84" w:rsidP="00540397">
            <w:pPr>
              <w:pStyle w:val="a4"/>
              <w:spacing w:before="0" w:beforeAutospacing="0" w:after="0" w:line="276" w:lineRule="auto"/>
              <w:ind w:left="-56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в режиме </w:t>
            </w:r>
            <w:r w:rsidR="002D2C3D">
              <w:rPr>
                <w:b/>
                <w:bCs/>
                <w:sz w:val="40"/>
                <w:szCs w:val="40"/>
              </w:rPr>
              <w:t>аудиосвязи, видеосвязи</w:t>
            </w:r>
          </w:p>
          <w:p w:rsidR="004D1A84" w:rsidRPr="00E6714F" w:rsidRDefault="004D1A84" w:rsidP="00540397">
            <w:pPr>
              <w:pStyle w:val="a4"/>
              <w:spacing w:before="0" w:beforeAutospacing="0" w:after="0" w:line="276" w:lineRule="auto"/>
              <w:ind w:left="-567"/>
              <w:jc w:val="center"/>
              <w:rPr>
                <w:b/>
                <w:bCs/>
                <w:sz w:val="40"/>
                <w:szCs w:val="40"/>
              </w:rPr>
            </w:pPr>
          </w:p>
          <w:p w:rsidR="00E6714F" w:rsidRDefault="00E6714F" w:rsidP="00540397">
            <w:pPr>
              <w:pStyle w:val="a4"/>
              <w:spacing w:before="0" w:beforeAutospacing="0" w:after="238" w:line="276" w:lineRule="auto"/>
              <w:ind w:left="34" w:firstLine="674"/>
              <w:jc w:val="both"/>
            </w:pPr>
            <w:r>
              <w:rPr>
                <w:b/>
                <w:bCs/>
                <w:sz w:val="36"/>
                <w:szCs w:val="36"/>
              </w:rPr>
              <w:t>Личный прием будет проводиться в порядке живой очереди при предоставлении документа, удостоверяющего личность (паспорта).</w:t>
            </w:r>
          </w:p>
          <w:p w:rsidR="00E6714F" w:rsidRPr="00B42612" w:rsidRDefault="00186DCA" w:rsidP="00186DCA">
            <w:pPr>
              <w:pStyle w:val="a4"/>
              <w:spacing w:before="240" w:beforeAutospacing="0" w:after="0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 xml:space="preserve">        </w:t>
            </w:r>
            <w:r w:rsidR="000B7F3A">
              <w:rPr>
                <w:b/>
                <w:bCs/>
                <w:color w:val="333333"/>
                <w:sz w:val="28"/>
                <w:szCs w:val="28"/>
              </w:rPr>
              <w:t xml:space="preserve">В Администрации </w:t>
            </w:r>
            <w:r w:rsidR="00C80C8A">
              <w:rPr>
                <w:b/>
                <w:bCs/>
                <w:color w:val="333333"/>
                <w:sz w:val="28"/>
                <w:szCs w:val="28"/>
              </w:rPr>
              <w:t xml:space="preserve">Камышинского сельсовета </w:t>
            </w:r>
            <w:r w:rsidR="00E6714F" w:rsidRPr="00B42612">
              <w:rPr>
                <w:b/>
                <w:bCs/>
                <w:color w:val="333333"/>
                <w:sz w:val="28"/>
                <w:szCs w:val="28"/>
              </w:rPr>
              <w:t>Курского района Курской обл</w:t>
            </w:r>
            <w:r w:rsidR="00201DC7">
              <w:rPr>
                <w:b/>
                <w:bCs/>
                <w:color w:val="333333"/>
                <w:sz w:val="28"/>
                <w:szCs w:val="28"/>
              </w:rPr>
              <w:t>асти прием буд</w:t>
            </w:r>
            <w:r w:rsidR="00C80C8A">
              <w:rPr>
                <w:b/>
                <w:bCs/>
                <w:color w:val="333333"/>
                <w:sz w:val="28"/>
                <w:szCs w:val="28"/>
              </w:rPr>
              <w:t>ет проводиться в кабинете заместителя Главы по общим вопросам.</w:t>
            </w:r>
          </w:p>
          <w:p w:rsidR="000B7F3A" w:rsidRPr="004D1170" w:rsidRDefault="00F96F44" w:rsidP="000B7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3A2">
              <w:rPr>
                <w:rFonts w:ascii="Times New Roman" w:hAnsi="Times New Roman" w:cs="Times New Roman"/>
                <w:b/>
                <w:bCs/>
                <w:i/>
                <w:color w:val="333333"/>
                <w:sz w:val="28"/>
                <w:szCs w:val="28"/>
              </w:rPr>
              <w:t xml:space="preserve">       </w:t>
            </w:r>
            <w:r w:rsidR="00E6714F" w:rsidRPr="00C273A2">
              <w:rPr>
                <w:rFonts w:ascii="Times New Roman" w:hAnsi="Times New Roman" w:cs="Times New Roman"/>
                <w:b/>
                <w:bCs/>
                <w:i/>
                <w:color w:val="333333"/>
                <w:sz w:val="28"/>
                <w:szCs w:val="28"/>
              </w:rPr>
              <w:t>Телефон для справок</w:t>
            </w:r>
            <w:r w:rsidR="00540397" w:rsidRPr="00C273A2">
              <w:rPr>
                <w:rFonts w:ascii="Times New Roman" w:hAnsi="Times New Roman" w:cs="Times New Roman"/>
                <w:b/>
                <w:bCs/>
                <w:i/>
                <w:color w:val="333333"/>
                <w:sz w:val="28"/>
                <w:szCs w:val="28"/>
              </w:rPr>
              <w:t xml:space="preserve">: </w:t>
            </w:r>
            <w:r w:rsidR="00955444" w:rsidRPr="00C273A2">
              <w:rPr>
                <w:rFonts w:ascii="Times New Roman" w:hAnsi="Times New Roman" w:cs="Times New Roman"/>
                <w:b/>
                <w:bCs/>
                <w:i/>
                <w:color w:val="333333"/>
                <w:sz w:val="28"/>
                <w:szCs w:val="28"/>
              </w:rPr>
              <w:t>8</w:t>
            </w:r>
            <w:r w:rsidR="00540397" w:rsidRPr="00C273A2">
              <w:rPr>
                <w:rFonts w:ascii="Times New Roman" w:hAnsi="Times New Roman" w:cs="Times New Roman"/>
                <w:b/>
                <w:bCs/>
                <w:i/>
                <w:color w:val="333333"/>
                <w:sz w:val="28"/>
                <w:szCs w:val="28"/>
              </w:rPr>
              <w:t>(4712)</w:t>
            </w:r>
            <w:r w:rsidR="00C80C8A">
              <w:rPr>
                <w:rFonts w:ascii="Times New Roman" w:hAnsi="Times New Roman" w:cs="Times New Roman"/>
                <w:b/>
                <w:bCs/>
                <w:i/>
                <w:color w:val="333333"/>
                <w:sz w:val="28"/>
                <w:szCs w:val="28"/>
              </w:rPr>
              <w:t xml:space="preserve"> 78-79-42</w:t>
            </w:r>
          </w:p>
          <w:p w:rsidR="00D50BB3" w:rsidRDefault="00D50BB3" w:rsidP="00540397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333333"/>
                <w:sz w:val="28"/>
                <w:szCs w:val="28"/>
                <w:u w:val="single"/>
              </w:rPr>
            </w:pPr>
          </w:p>
          <w:p w:rsidR="00E6714F" w:rsidRDefault="00E6714F" w:rsidP="00540397">
            <w:pPr>
              <w:ind w:left="-567"/>
              <w:jc w:val="center"/>
            </w:pPr>
          </w:p>
          <w:p w:rsidR="00E6714F" w:rsidRDefault="00E6714F" w:rsidP="00540397">
            <w:pPr>
              <w:ind w:left="-567"/>
              <w:jc w:val="center"/>
            </w:pPr>
          </w:p>
          <w:p w:rsidR="00E6714F" w:rsidRDefault="00E6714F" w:rsidP="00540397">
            <w:pPr>
              <w:ind w:left="-567"/>
              <w:jc w:val="center"/>
            </w:pPr>
          </w:p>
        </w:tc>
      </w:tr>
    </w:tbl>
    <w:p w:rsidR="00C273A2" w:rsidRDefault="00C273A2" w:rsidP="00C273A2">
      <w:pPr>
        <w:pStyle w:val="a4"/>
        <w:spacing w:before="0" w:beforeAutospacing="0"/>
        <w:jc w:val="center"/>
        <w:rPr>
          <w:b/>
          <w:bCs/>
          <w:sz w:val="27"/>
          <w:szCs w:val="27"/>
        </w:rPr>
      </w:pPr>
    </w:p>
    <w:p w:rsidR="00C273A2" w:rsidRDefault="00C273A2" w:rsidP="00C273A2">
      <w:pPr>
        <w:pStyle w:val="a4"/>
        <w:spacing w:before="0" w:beforeAutospacing="0"/>
        <w:jc w:val="center"/>
        <w:rPr>
          <w:b/>
          <w:bCs/>
          <w:sz w:val="27"/>
          <w:szCs w:val="27"/>
        </w:rPr>
      </w:pPr>
    </w:p>
    <w:p w:rsidR="00C273A2" w:rsidRDefault="00C273A2" w:rsidP="00C273A2">
      <w:pPr>
        <w:pStyle w:val="a4"/>
        <w:spacing w:before="0" w:beforeAutospacing="0"/>
        <w:jc w:val="center"/>
        <w:rPr>
          <w:b/>
          <w:bCs/>
          <w:sz w:val="27"/>
          <w:szCs w:val="27"/>
        </w:rPr>
      </w:pPr>
    </w:p>
    <w:p w:rsidR="00C273A2" w:rsidRPr="00C273A2" w:rsidRDefault="00C273A2" w:rsidP="00C273A2">
      <w:pPr>
        <w:pStyle w:val="a4"/>
        <w:spacing w:before="0" w:beforeAutospacing="0"/>
        <w:jc w:val="center"/>
      </w:pPr>
      <w:r>
        <w:rPr>
          <w:b/>
          <w:bCs/>
          <w:sz w:val="27"/>
          <w:szCs w:val="27"/>
        </w:rPr>
        <w:t>ИНФОРМАЦИЯ</w:t>
      </w:r>
    </w:p>
    <w:p w:rsidR="00C273A2" w:rsidRDefault="00C273A2" w:rsidP="00C273A2">
      <w:pPr>
        <w:pStyle w:val="a4"/>
        <w:spacing w:before="0" w:beforeAutospacing="0"/>
        <w:jc w:val="center"/>
      </w:pPr>
      <w:r>
        <w:rPr>
          <w:b/>
          <w:bCs/>
          <w:sz w:val="27"/>
          <w:szCs w:val="27"/>
        </w:rPr>
        <w:t xml:space="preserve">о проведении общероссийского дня приема граждан </w:t>
      </w:r>
      <w:r>
        <w:rPr>
          <w:b/>
          <w:bCs/>
          <w:sz w:val="27"/>
          <w:szCs w:val="27"/>
        </w:rPr>
        <w:br/>
        <w:t>12 декабря 2018 года</w:t>
      </w:r>
    </w:p>
    <w:p w:rsidR="00C273A2" w:rsidRDefault="00C273A2" w:rsidP="00C273A2">
      <w:pPr>
        <w:pStyle w:val="a4"/>
        <w:spacing w:before="0" w:beforeAutospacing="0"/>
        <w:ind w:firstLine="720"/>
        <w:jc w:val="both"/>
      </w:pPr>
      <w:r>
        <w:rPr>
          <w:sz w:val="27"/>
          <w:szCs w:val="27"/>
        </w:rPr>
        <w:t xml:space="preserve">В соответствии с поручением Президента Российской Федерации ежегодно, начиная с 12 декабря 2018 года проводится общероссийский день приема граждан с 12 часов 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</w:t>
      </w:r>
      <w:r>
        <w:rPr>
          <w:sz w:val="27"/>
          <w:szCs w:val="27"/>
        </w:rPr>
        <w:br/>
        <w:t xml:space="preserve">и в административных центрах субъектов Российской Федерации (далее – приемные Президента Российской Федерации), в федеральных органах исполнительной власти и в соответствующих территориальных органах, </w:t>
      </w:r>
      <w:r>
        <w:rPr>
          <w:sz w:val="27"/>
          <w:szCs w:val="27"/>
        </w:rPr>
        <w:br/>
        <w:t>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– государственные органы) и в органах местного самоуправления.</w:t>
      </w:r>
    </w:p>
    <w:p w:rsidR="00C273A2" w:rsidRDefault="00C273A2" w:rsidP="00C273A2">
      <w:pPr>
        <w:pStyle w:val="a4"/>
        <w:ind w:firstLine="720"/>
        <w:jc w:val="both"/>
      </w:pPr>
      <w:r>
        <w:rPr>
          <w:sz w:val="27"/>
          <w:szCs w:val="27"/>
        </w:rPr>
        <w:t xml:space="preserve">С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</w:t>
      </w:r>
      <w:r>
        <w:rPr>
          <w:sz w:val="27"/>
          <w:szCs w:val="27"/>
        </w:rPr>
        <w:br/>
        <w:t xml:space="preserve">видео-конференц-связи, видеосвязи, аудиосвязи или иных видов связи </w:t>
      </w:r>
      <w:r>
        <w:rPr>
          <w:sz w:val="27"/>
          <w:szCs w:val="27"/>
        </w:rPr>
        <w:br/>
        <w:t xml:space="preserve">к уполномоченным лицам иных органов, в компетенцию которых входит решение поставленных в устных обращениях вопросов. </w:t>
      </w:r>
      <w:r>
        <w:rPr>
          <w:b/>
          <w:bCs/>
          <w:sz w:val="27"/>
          <w:szCs w:val="27"/>
        </w:rPr>
        <w:t>Личный прием проводится в порядке живой очереди при предоставлении документа, удостоверяющего личность (паспорта).</w:t>
      </w:r>
    </w:p>
    <w:p w:rsidR="00C273A2" w:rsidRDefault="00C273A2" w:rsidP="00C273A2">
      <w:pPr>
        <w:pStyle w:val="a4"/>
        <w:ind w:firstLine="720"/>
        <w:jc w:val="both"/>
      </w:pPr>
      <w:r>
        <w:rPr>
          <w:sz w:val="27"/>
          <w:szCs w:val="27"/>
        </w:rPr>
        <w:t xml:space="preserve"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видео-конференц-связи, видеосвязи, аудиосвязи или иных видов связи к уполномоченным лицам органов, в компетенцию которых входит решение поставленных </w:t>
      </w:r>
      <w:r>
        <w:rPr>
          <w:sz w:val="27"/>
          <w:szCs w:val="27"/>
        </w:rPr>
        <w:br/>
        <w:t>в устных обращениях вопросов, то в течение 7 рабочих дней после общероссийского дня приема граждан или в иные удобные для данных заявителей сроки будет обеспечена возможность личного обращения к соответствующим уполномоченным лицам. О времени, дате и месте проведения приема в режиме видео-конференц-связи, видеосвязи, аудиосвязи или иных видов связи данные заявители информируются в течение 3 рабочих дней после общероссийского дня приема граждан.</w:t>
      </w:r>
    </w:p>
    <w:p w:rsidR="00C273A2" w:rsidRDefault="00C273A2" w:rsidP="00C273A2">
      <w:pPr>
        <w:pStyle w:val="a4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Информация об адресах проведения </w:t>
      </w:r>
      <w:r w:rsidR="00186DCA">
        <w:rPr>
          <w:sz w:val="27"/>
          <w:szCs w:val="27"/>
        </w:rPr>
        <w:t xml:space="preserve">общероссийского </w:t>
      </w:r>
      <w:r>
        <w:rPr>
          <w:sz w:val="27"/>
          <w:szCs w:val="27"/>
        </w:rPr>
        <w:t>приема заявителей размещена на официальном сайте Президента Российской Федерации в сети Интернет на странице «Личный прием» раздела «Обращения» (</w:t>
      </w:r>
      <w:hyperlink r:id="rId6" w:history="1">
        <w:r>
          <w:rPr>
            <w:rStyle w:val="a5"/>
            <w:sz w:val="27"/>
            <w:szCs w:val="27"/>
          </w:rPr>
          <w:t>http://letters.kremlin.ru/receptions</w:t>
        </w:r>
      </w:hyperlink>
      <w:r>
        <w:rPr>
          <w:sz w:val="27"/>
          <w:szCs w:val="27"/>
        </w:rPr>
        <w:t xml:space="preserve">), а также на официальном сайте Администрации </w:t>
      </w:r>
      <w:r w:rsidR="00C80C8A">
        <w:rPr>
          <w:sz w:val="27"/>
          <w:szCs w:val="27"/>
        </w:rPr>
        <w:t xml:space="preserve">Камышинского сельсовета </w:t>
      </w:r>
      <w:r>
        <w:rPr>
          <w:sz w:val="27"/>
          <w:szCs w:val="27"/>
        </w:rPr>
        <w:t xml:space="preserve">Курского района Курской области в сети Интернет </w:t>
      </w:r>
      <w:bookmarkStart w:id="0" w:name="_GoBack"/>
      <w:bookmarkEnd w:id="0"/>
      <w:r w:rsidR="00C80C8A">
        <w:rPr>
          <w:sz w:val="27"/>
          <w:szCs w:val="27"/>
          <w:lang w:val="en-US"/>
        </w:rPr>
        <w:fldChar w:fldCharType="begin"/>
      </w:r>
      <w:r w:rsidR="00C80C8A">
        <w:rPr>
          <w:sz w:val="27"/>
          <w:szCs w:val="27"/>
          <w:lang w:val="en-US"/>
        </w:rPr>
        <w:instrText xml:space="preserve"> HYPERLINK "http://</w:instrText>
      </w:r>
      <w:r w:rsidR="00C80C8A" w:rsidRPr="00C80C8A">
        <w:rPr>
          <w:sz w:val="27"/>
          <w:szCs w:val="27"/>
          <w:lang w:val="en-US"/>
        </w:rPr>
        <w:instrText>www</w:instrText>
      </w:r>
      <w:r w:rsidR="00C80C8A" w:rsidRPr="00C80C8A">
        <w:rPr>
          <w:sz w:val="27"/>
          <w:szCs w:val="27"/>
        </w:rPr>
        <w:instrText>.</w:instrText>
      </w:r>
      <w:r w:rsidR="00C80C8A" w:rsidRPr="00C80C8A">
        <w:rPr>
          <w:sz w:val="27"/>
          <w:szCs w:val="27"/>
          <w:lang w:val="en-US"/>
        </w:rPr>
        <w:instrText>kamish</w:instrText>
      </w:r>
      <w:r w:rsidR="00C80C8A" w:rsidRPr="00C80C8A">
        <w:rPr>
          <w:sz w:val="27"/>
          <w:szCs w:val="27"/>
        </w:rPr>
        <w:instrText>.</w:instrText>
      </w:r>
      <w:r w:rsidR="00C80C8A" w:rsidRPr="00C80C8A">
        <w:rPr>
          <w:sz w:val="27"/>
          <w:szCs w:val="27"/>
          <w:lang w:val="en-US"/>
        </w:rPr>
        <w:instrText>rkursk</w:instrText>
      </w:r>
      <w:r w:rsidR="00C80C8A" w:rsidRPr="00C80C8A">
        <w:rPr>
          <w:sz w:val="27"/>
          <w:szCs w:val="27"/>
        </w:rPr>
        <w:instrText>.</w:instrText>
      </w:r>
      <w:r w:rsidR="00C80C8A" w:rsidRPr="00C80C8A">
        <w:rPr>
          <w:sz w:val="27"/>
          <w:szCs w:val="27"/>
          <w:lang w:val="en-US"/>
        </w:rPr>
        <w:instrText>ru</w:instrText>
      </w:r>
      <w:r w:rsidR="00C80C8A">
        <w:rPr>
          <w:sz w:val="27"/>
          <w:szCs w:val="27"/>
          <w:lang w:val="en-US"/>
        </w:rPr>
        <w:instrText xml:space="preserve">" </w:instrText>
      </w:r>
      <w:r w:rsidR="00C80C8A">
        <w:rPr>
          <w:sz w:val="27"/>
          <w:szCs w:val="27"/>
          <w:lang w:val="en-US"/>
        </w:rPr>
        <w:fldChar w:fldCharType="separate"/>
      </w:r>
      <w:r w:rsidR="00C80C8A" w:rsidRPr="00AC03CD">
        <w:rPr>
          <w:rStyle w:val="a5"/>
          <w:sz w:val="27"/>
          <w:szCs w:val="27"/>
          <w:lang w:val="en-US"/>
        </w:rPr>
        <w:t>www</w:t>
      </w:r>
      <w:r w:rsidR="00C80C8A" w:rsidRPr="00AC03CD">
        <w:rPr>
          <w:rStyle w:val="a5"/>
          <w:sz w:val="27"/>
          <w:szCs w:val="27"/>
        </w:rPr>
        <w:t>.</w:t>
      </w:r>
      <w:r w:rsidR="00C80C8A" w:rsidRPr="00AC03CD">
        <w:rPr>
          <w:rStyle w:val="a5"/>
          <w:sz w:val="27"/>
          <w:szCs w:val="27"/>
          <w:lang w:val="en-US"/>
        </w:rPr>
        <w:t>kamish</w:t>
      </w:r>
      <w:r w:rsidR="00C80C8A" w:rsidRPr="00AC03CD">
        <w:rPr>
          <w:rStyle w:val="a5"/>
          <w:sz w:val="27"/>
          <w:szCs w:val="27"/>
        </w:rPr>
        <w:t>.</w:t>
      </w:r>
      <w:r w:rsidR="00C80C8A" w:rsidRPr="00AC03CD">
        <w:rPr>
          <w:rStyle w:val="a5"/>
          <w:sz w:val="27"/>
          <w:szCs w:val="27"/>
          <w:lang w:val="en-US"/>
        </w:rPr>
        <w:t>rkursk</w:t>
      </w:r>
      <w:r w:rsidR="00C80C8A" w:rsidRPr="00AC03CD">
        <w:rPr>
          <w:rStyle w:val="a5"/>
          <w:sz w:val="27"/>
          <w:szCs w:val="27"/>
        </w:rPr>
        <w:t>.</w:t>
      </w:r>
      <w:r w:rsidR="00C80C8A" w:rsidRPr="00AC03CD">
        <w:rPr>
          <w:rStyle w:val="a5"/>
          <w:sz w:val="27"/>
          <w:szCs w:val="27"/>
          <w:lang w:val="en-US"/>
        </w:rPr>
        <w:t>ru</w:t>
      </w:r>
      <w:r w:rsidR="00C80C8A">
        <w:rPr>
          <w:sz w:val="27"/>
          <w:szCs w:val="27"/>
          <w:lang w:val="en-US"/>
        </w:rPr>
        <w:fldChar w:fldCharType="end"/>
      </w:r>
      <w:r>
        <w:rPr>
          <w:sz w:val="27"/>
          <w:szCs w:val="27"/>
        </w:rPr>
        <w:t xml:space="preserve">. </w:t>
      </w:r>
    </w:p>
    <w:p w:rsidR="003139C4" w:rsidRDefault="003139C4"/>
    <w:sectPr w:rsidR="003139C4" w:rsidSect="000B7F3A"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307A9"/>
    <w:multiLevelType w:val="multilevel"/>
    <w:tmpl w:val="3DCC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E6714F"/>
    <w:rsid w:val="000602EC"/>
    <w:rsid w:val="0007191D"/>
    <w:rsid w:val="000B7F3A"/>
    <w:rsid w:val="00110C94"/>
    <w:rsid w:val="00186DCA"/>
    <w:rsid w:val="00201DC7"/>
    <w:rsid w:val="002126C3"/>
    <w:rsid w:val="00225D37"/>
    <w:rsid w:val="002D2C3D"/>
    <w:rsid w:val="003139C4"/>
    <w:rsid w:val="003B59F1"/>
    <w:rsid w:val="003C0644"/>
    <w:rsid w:val="00403CFE"/>
    <w:rsid w:val="004C3A50"/>
    <w:rsid w:val="004D1A84"/>
    <w:rsid w:val="00540397"/>
    <w:rsid w:val="005578BE"/>
    <w:rsid w:val="005A2A7E"/>
    <w:rsid w:val="00633DB3"/>
    <w:rsid w:val="00690EB1"/>
    <w:rsid w:val="009373F5"/>
    <w:rsid w:val="00955444"/>
    <w:rsid w:val="00A36379"/>
    <w:rsid w:val="00A91CDC"/>
    <w:rsid w:val="00C273A2"/>
    <w:rsid w:val="00C44080"/>
    <w:rsid w:val="00C765D6"/>
    <w:rsid w:val="00C80C8A"/>
    <w:rsid w:val="00C955FB"/>
    <w:rsid w:val="00CF1149"/>
    <w:rsid w:val="00D24C93"/>
    <w:rsid w:val="00D50BB3"/>
    <w:rsid w:val="00DC5A08"/>
    <w:rsid w:val="00E36BA8"/>
    <w:rsid w:val="00E6714F"/>
    <w:rsid w:val="00E67BD7"/>
    <w:rsid w:val="00EC7742"/>
    <w:rsid w:val="00EE0ED7"/>
    <w:rsid w:val="00F742FF"/>
    <w:rsid w:val="00F90719"/>
    <w:rsid w:val="00F9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671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602EC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tters.kremlin.ru/recep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Besedina</dc:creator>
  <cp:lastModifiedBy>АПАТЕНКО</cp:lastModifiedBy>
  <cp:revision>22</cp:revision>
  <cp:lastPrinted>2017-11-28T09:09:00Z</cp:lastPrinted>
  <dcterms:created xsi:type="dcterms:W3CDTF">2017-11-28T08:36:00Z</dcterms:created>
  <dcterms:modified xsi:type="dcterms:W3CDTF">2018-11-29T11:18:00Z</dcterms:modified>
</cp:coreProperties>
</file>